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7303E" w:rsidP="003C414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C4142">
              <w:rPr>
                <w:b/>
              </w:rPr>
              <w:t>042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C414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2062211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C4142" w:rsidRPr="003C4142">
        <w:rPr>
          <w:b/>
        </w:rPr>
        <w:t>ЛПО-71 4х18-582/F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3C4142" w:rsidP="00FE6358">
            <w:pPr>
              <w:jc w:val="center"/>
              <w:rPr>
                <w:color w:val="000000"/>
              </w:rPr>
            </w:pPr>
            <w:r w:rsidRPr="003C4142">
              <w:rPr>
                <w:color w:val="000000"/>
              </w:rPr>
              <w:t>Светильник ЛПО-71 4х18-582/F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CB5AAB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3C4142">
              <w:rPr>
                <w:color w:val="000000"/>
              </w:rPr>
              <w:t xml:space="preserve">4 </w:t>
            </w:r>
            <w:r w:rsidR="003C4142">
              <w:t xml:space="preserve">люминесцентные лампы </w:t>
            </w:r>
            <w:r w:rsidR="00CB5AAB">
              <w:t>590х28мм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16D11">
              <w:rPr>
                <w:color w:val="000000"/>
              </w:rPr>
              <w:t>4х18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616D11">
            <w:pPr>
              <w:rPr>
                <w:color w:val="000000"/>
              </w:rPr>
            </w:pPr>
            <w:proofErr w:type="gramStart"/>
            <w:r>
              <w:t>К</w:t>
            </w:r>
            <w:r w:rsidRPr="00222941">
              <w:t>орпуса</w:t>
            </w:r>
            <w:r>
              <w:t xml:space="preserve"> – из сварной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D11" w:rsidRPr="00616D11" w:rsidRDefault="00616D11" w:rsidP="00616D11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616D11">
              <w:rPr>
                <w:color w:val="000000"/>
              </w:rPr>
              <w:t>Отражатель:</w:t>
            </w:r>
          </w:p>
          <w:p w:rsidR="00616D1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з</w:t>
            </w:r>
            <w:r w:rsidRPr="00616D11">
              <w:rPr>
                <w:sz w:val="24"/>
                <w:szCs w:val="24"/>
              </w:rPr>
              <w:t>еркальный алюминий;</w:t>
            </w:r>
          </w:p>
          <w:p w:rsidR="00616D1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V-образная решетка растра;</w:t>
            </w:r>
          </w:p>
          <w:p w:rsidR="00616D1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пирамида растра - V-образная;</w:t>
            </w:r>
          </w:p>
          <w:p w:rsidR="00BD1AC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к</w:t>
            </w:r>
            <w:r w:rsidRPr="00616D11">
              <w:rPr>
                <w:sz w:val="24"/>
                <w:szCs w:val="24"/>
              </w:rPr>
              <w:t>репление на скрытые металлические пружины.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CB5AA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>
              <w:t>электронная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Вес</w:t>
            </w:r>
            <w:r w:rsidR="00616D11">
              <w:rPr>
                <w:color w:val="000000"/>
              </w:rPr>
              <w:t xml:space="preserve"> без ламп</w:t>
            </w:r>
            <w:r w:rsidRPr="003B3EC4">
              <w:rPr>
                <w:color w:val="000000"/>
              </w:rPr>
              <w:t xml:space="preserve">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16D11">
              <w:rPr>
                <w:color w:val="000000"/>
              </w:rPr>
              <w:t>4,5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- </w:t>
            </w:r>
            <w:r w:rsidR="00616D11">
              <w:t>616×551×86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60FC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0FC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60FC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60FC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B7B50" w:rsidRDefault="00460FC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B7B5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B7B5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B7B5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B7B50">
        <w:rPr>
          <w:sz w:val="24"/>
          <w:szCs w:val="24"/>
        </w:rPr>
        <w:t> «</w:t>
      </w:r>
      <w:hyperlink r:id="rId13" w:history="1">
        <w:r w:rsidR="009B7B5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B7B50">
        <w:rPr>
          <w:sz w:val="24"/>
          <w:szCs w:val="24"/>
        </w:rPr>
        <w:t>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60FC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60FC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0FC0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A7AA9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50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303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D1D6E2B-664F-4498-AF1F-1CB025A9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953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84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